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48F13" w14:textId="77777777" w:rsidR="0072108E" w:rsidRPr="00120D72" w:rsidRDefault="00DF333A" w:rsidP="00DF333A">
      <w:pPr>
        <w:jc w:val="both"/>
        <w:rPr>
          <w:rFonts w:ascii="Arial" w:hAnsi="Arial" w:cs="Arial"/>
          <w:b/>
          <w:sz w:val="24"/>
          <w:szCs w:val="24"/>
        </w:rPr>
      </w:pPr>
      <w:r w:rsidRPr="00120D72">
        <w:rPr>
          <w:rFonts w:ascii="Arial" w:hAnsi="Arial" w:cs="Arial"/>
          <w:b/>
          <w:sz w:val="24"/>
          <w:szCs w:val="24"/>
        </w:rPr>
        <w:t>“</w:t>
      </w:r>
      <w:r w:rsidR="0072108E" w:rsidRPr="00120D72">
        <w:rPr>
          <w:rFonts w:ascii="Arial" w:hAnsi="Arial" w:cs="Arial"/>
          <w:b/>
          <w:sz w:val="24"/>
          <w:szCs w:val="24"/>
        </w:rPr>
        <w:t>Tarım ve Sanayi Entegre Olarak Büyümeli</w:t>
      </w:r>
      <w:r w:rsidRPr="00120D72">
        <w:rPr>
          <w:rFonts w:ascii="Arial" w:hAnsi="Arial" w:cs="Arial"/>
          <w:b/>
          <w:sz w:val="24"/>
          <w:szCs w:val="24"/>
        </w:rPr>
        <w:t>”</w:t>
      </w:r>
    </w:p>
    <w:p w14:paraId="2771B720" w14:textId="77777777" w:rsidR="009D4EDA" w:rsidRPr="00120D72" w:rsidRDefault="00A721CE" w:rsidP="00DF333A">
      <w:pPr>
        <w:jc w:val="both"/>
        <w:rPr>
          <w:rFonts w:ascii="Arial" w:hAnsi="Arial" w:cs="Arial"/>
          <w:sz w:val="24"/>
          <w:szCs w:val="24"/>
        </w:rPr>
      </w:pPr>
      <w:r w:rsidRPr="00120D72">
        <w:rPr>
          <w:rFonts w:ascii="Arial" w:hAnsi="Arial" w:cs="Arial"/>
          <w:sz w:val="24"/>
          <w:szCs w:val="24"/>
        </w:rPr>
        <w:t>Sakarya Ticaret ve Sanayi Odası ev sahipliğinde gerçekleştirilen “TSE COVİD-19 Güvenli Üretim, Güvenli Hizmet, Güvenli Turizm Belgesi ve Okulum Temiz” belgesi takdim töreni</w:t>
      </w:r>
      <w:r w:rsidR="003A1340" w:rsidRPr="00120D72">
        <w:rPr>
          <w:rFonts w:ascii="Arial" w:hAnsi="Arial" w:cs="Arial"/>
          <w:sz w:val="24"/>
          <w:szCs w:val="24"/>
        </w:rPr>
        <w:t xml:space="preserve">nin ardından </w:t>
      </w:r>
      <w:r w:rsidR="00D51615" w:rsidRPr="00120D72">
        <w:rPr>
          <w:rFonts w:ascii="Arial" w:hAnsi="Arial" w:cs="Arial"/>
          <w:sz w:val="24"/>
          <w:szCs w:val="24"/>
        </w:rPr>
        <w:t>protokol heyeti Sakarya 1. OSB ve kamulaştırma çalışmaları tamamlanan Doğu Marmara Makine İmalatçıları İhtisas OSB projesinde birtakım incelemelerde bulundular.</w:t>
      </w:r>
    </w:p>
    <w:p w14:paraId="508B1DC4" w14:textId="77777777" w:rsidR="00D51615" w:rsidRPr="00120D72" w:rsidRDefault="00D51615" w:rsidP="00DF333A">
      <w:pPr>
        <w:jc w:val="both"/>
        <w:rPr>
          <w:rFonts w:ascii="Arial" w:hAnsi="Arial" w:cs="Arial"/>
          <w:sz w:val="24"/>
          <w:szCs w:val="24"/>
        </w:rPr>
      </w:pPr>
      <w:r w:rsidRPr="00120D72">
        <w:rPr>
          <w:rFonts w:ascii="Arial" w:hAnsi="Arial" w:cs="Arial"/>
          <w:sz w:val="24"/>
          <w:szCs w:val="24"/>
        </w:rPr>
        <w:t xml:space="preserve">İnceleme ziyaretlerine Sakarya Ticaret ve Sanayi Odası Yönetim Kurulu Başkanı A. Akgün Altuğ’un yanı sıra </w:t>
      </w:r>
      <w:r w:rsidR="0032566A" w:rsidRPr="00120D72">
        <w:rPr>
          <w:rFonts w:ascii="Arial" w:hAnsi="Arial" w:cs="Arial"/>
          <w:sz w:val="24"/>
          <w:szCs w:val="24"/>
        </w:rPr>
        <w:t>Sakarya Valisi Çetin Oktay Kaldırım, T.C. Sanayi ve Teknoloji Bakanlığı Bakan Yardımcısı Hasan Büyükdede, Sakarya Büyükşehir Belediye Başkanı Ekrem Yüce, Türk Standartları Enstitü</w:t>
      </w:r>
      <w:r w:rsidR="00F307BB" w:rsidRPr="00120D72">
        <w:rPr>
          <w:rFonts w:ascii="Arial" w:hAnsi="Arial" w:cs="Arial"/>
          <w:sz w:val="24"/>
          <w:szCs w:val="24"/>
        </w:rPr>
        <w:t>sü Başkanı Prof. Dr. Adem Şahin iştirak ettiler.</w:t>
      </w:r>
    </w:p>
    <w:p w14:paraId="0401CB90" w14:textId="70FF1DAD" w:rsidR="003C58CC" w:rsidRPr="00120D72" w:rsidRDefault="003C58CC" w:rsidP="00DF333A">
      <w:pPr>
        <w:jc w:val="both"/>
        <w:rPr>
          <w:rFonts w:ascii="Arial" w:hAnsi="Arial" w:cs="Arial"/>
          <w:sz w:val="24"/>
          <w:szCs w:val="24"/>
        </w:rPr>
      </w:pPr>
      <w:r w:rsidRPr="00120D72">
        <w:rPr>
          <w:rFonts w:ascii="Arial" w:hAnsi="Arial" w:cs="Arial"/>
          <w:sz w:val="24"/>
          <w:szCs w:val="24"/>
        </w:rPr>
        <w:t xml:space="preserve">Sakarya 1. Organize Sanayi Bölgesi’nde bulunan </w:t>
      </w:r>
      <w:r w:rsidR="00825354" w:rsidRPr="00120D72">
        <w:rPr>
          <w:rFonts w:ascii="Arial" w:hAnsi="Arial" w:cs="Arial"/>
          <w:sz w:val="24"/>
          <w:szCs w:val="24"/>
        </w:rPr>
        <w:t>İlaç firmasın</w:t>
      </w:r>
      <w:r w:rsidR="000B3FD4" w:rsidRPr="00120D72">
        <w:rPr>
          <w:rFonts w:ascii="Arial" w:hAnsi="Arial" w:cs="Arial"/>
          <w:sz w:val="24"/>
          <w:szCs w:val="24"/>
        </w:rPr>
        <w:t>ı</w:t>
      </w:r>
      <w:r w:rsidR="00825354" w:rsidRPr="00120D72">
        <w:rPr>
          <w:rFonts w:ascii="Arial" w:hAnsi="Arial" w:cs="Arial"/>
          <w:sz w:val="24"/>
          <w:szCs w:val="24"/>
        </w:rPr>
        <w:t xml:space="preserve"> ziyarette </w:t>
      </w:r>
      <w:r w:rsidR="00F65360" w:rsidRPr="00120D72">
        <w:rPr>
          <w:rFonts w:ascii="Arial" w:hAnsi="Arial" w:cs="Arial"/>
          <w:sz w:val="24"/>
          <w:szCs w:val="24"/>
        </w:rPr>
        <w:t xml:space="preserve">bulunan heyet, firmanın üretim süreçleri, ihracat potansiyeli, </w:t>
      </w:r>
      <w:r w:rsidR="00AE481B" w:rsidRPr="00120D72">
        <w:rPr>
          <w:rFonts w:ascii="Arial" w:hAnsi="Arial" w:cs="Arial"/>
          <w:sz w:val="24"/>
          <w:szCs w:val="24"/>
        </w:rPr>
        <w:t>geliştirmiş olduğu patentli ürünler gibi birçok konuda incelemelerde bulunarak bilgi sahibi oldular.</w:t>
      </w:r>
    </w:p>
    <w:p w14:paraId="53EB013E" w14:textId="6FBC3489" w:rsidR="00AE481B" w:rsidRPr="00120D72" w:rsidRDefault="00BF0697" w:rsidP="00DF333A">
      <w:pPr>
        <w:jc w:val="both"/>
        <w:rPr>
          <w:rFonts w:ascii="Arial" w:hAnsi="Arial" w:cs="Arial"/>
          <w:sz w:val="24"/>
          <w:szCs w:val="24"/>
        </w:rPr>
      </w:pPr>
      <w:r w:rsidRPr="00120D72">
        <w:rPr>
          <w:rFonts w:ascii="Arial" w:hAnsi="Arial" w:cs="Arial"/>
          <w:sz w:val="24"/>
          <w:szCs w:val="24"/>
        </w:rPr>
        <w:t>Firma</w:t>
      </w:r>
      <w:r w:rsidR="00AE481B" w:rsidRPr="00120D72">
        <w:rPr>
          <w:rFonts w:ascii="Arial" w:hAnsi="Arial" w:cs="Arial"/>
          <w:sz w:val="24"/>
          <w:szCs w:val="24"/>
        </w:rPr>
        <w:t xml:space="preserve"> ziyareti ardından</w:t>
      </w:r>
      <w:r w:rsidR="00754EFF" w:rsidRPr="00120D72">
        <w:rPr>
          <w:rFonts w:ascii="Arial" w:hAnsi="Arial" w:cs="Arial"/>
          <w:sz w:val="24"/>
          <w:szCs w:val="24"/>
        </w:rPr>
        <w:t xml:space="preserve"> </w:t>
      </w:r>
      <w:r w:rsidR="009A2F53" w:rsidRPr="00120D72">
        <w:rPr>
          <w:rFonts w:ascii="Arial" w:hAnsi="Arial" w:cs="Arial"/>
          <w:sz w:val="24"/>
          <w:szCs w:val="24"/>
        </w:rPr>
        <w:t>SATSO Başkanı A. Akgün Altuğ</w:t>
      </w:r>
      <w:r w:rsidR="008A04CC" w:rsidRPr="00120D72">
        <w:rPr>
          <w:rFonts w:ascii="Arial" w:hAnsi="Arial" w:cs="Arial"/>
          <w:sz w:val="24"/>
          <w:szCs w:val="24"/>
        </w:rPr>
        <w:t>, T.C. Sanayi ve Teknoloji Bakanlığı Bakan Yardımcısı Hasan Büyükdede</w:t>
      </w:r>
      <w:r w:rsidR="00883724" w:rsidRPr="00120D72">
        <w:rPr>
          <w:rFonts w:ascii="Arial" w:hAnsi="Arial" w:cs="Arial"/>
          <w:sz w:val="24"/>
          <w:szCs w:val="24"/>
        </w:rPr>
        <w:t xml:space="preserve"> ve Türk Standartları Enstitüsü Başkanı Prof. Dr. Adem </w:t>
      </w:r>
      <w:r w:rsidR="000B3FD4" w:rsidRPr="00120D72">
        <w:rPr>
          <w:rFonts w:ascii="Arial" w:hAnsi="Arial" w:cs="Arial"/>
          <w:sz w:val="24"/>
          <w:szCs w:val="24"/>
        </w:rPr>
        <w:t>Şahin, kamulaştırma</w:t>
      </w:r>
      <w:r w:rsidR="00AE481B" w:rsidRPr="00120D72">
        <w:rPr>
          <w:rFonts w:ascii="Arial" w:hAnsi="Arial" w:cs="Arial"/>
          <w:sz w:val="24"/>
          <w:szCs w:val="24"/>
        </w:rPr>
        <w:t xml:space="preserve"> çalışmaları</w:t>
      </w:r>
      <w:r w:rsidR="00754EFF" w:rsidRPr="00120D72">
        <w:rPr>
          <w:rFonts w:ascii="Arial" w:hAnsi="Arial" w:cs="Arial"/>
          <w:sz w:val="24"/>
          <w:szCs w:val="24"/>
        </w:rPr>
        <w:t xml:space="preserve"> tamamlanan ve altyapı çalışmalarına başlanacak olan Sakarya’nın Kaynarca ilçesindeki Doğu Marmara Makine İmalatçıları İhtisas OSB projesi arazisi</w:t>
      </w:r>
      <w:r w:rsidR="004E1F8C" w:rsidRPr="00120D72">
        <w:rPr>
          <w:rFonts w:ascii="Arial" w:hAnsi="Arial" w:cs="Arial"/>
          <w:sz w:val="24"/>
          <w:szCs w:val="24"/>
        </w:rPr>
        <w:t>nde bir takım incelemelerde bulundular.</w:t>
      </w:r>
      <w:r w:rsidR="00BA174E" w:rsidRPr="00120D72">
        <w:rPr>
          <w:rFonts w:ascii="Arial" w:hAnsi="Arial" w:cs="Arial"/>
          <w:sz w:val="24"/>
          <w:szCs w:val="24"/>
        </w:rPr>
        <w:t xml:space="preserve"> Mevcut heyeti</w:t>
      </w:r>
      <w:r w:rsidR="00B73CF0" w:rsidRPr="00120D72">
        <w:rPr>
          <w:rFonts w:ascii="Arial" w:hAnsi="Arial" w:cs="Arial"/>
          <w:sz w:val="24"/>
          <w:szCs w:val="24"/>
        </w:rPr>
        <w:t>;</w:t>
      </w:r>
      <w:r w:rsidR="00BA174E" w:rsidRPr="00120D72">
        <w:rPr>
          <w:rFonts w:ascii="Arial" w:hAnsi="Arial" w:cs="Arial"/>
          <w:sz w:val="24"/>
          <w:szCs w:val="24"/>
        </w:rPr>
        <w:t xml:space="preserve"> Kaynarca Belediye Başkanı Murat Kefli, DOMİ OSB Yönetim Kurulu Başkan</w:t>
      </w:r>
      <w:r w:rsidR="00FC6E22" w:rsidRPr="00120D72">
        <w:rPr>
          <w:rFonts w:ascii="Arial" w:hAnsi="Arial" w:cs="Arial"/>
          <w:sz w:val="24"/>
          <w:szCs w:val="24"/>
        </w:rPr>
        <w:t xml:space="preserve">ı Turgay Çelik, </w:t>
      </w:r>
      <w:r w:rsidR="00EB2FF6" w:rsidRPr="00120D72">
        <w:rPr>
          <w:rFonts w:ascii="Arial" w:hAnsi="Arial" w:cs="Arial"/>
          <w:sz w:val="24"/>
          <w:szCs w:val="24"/>
        </w:rPr>
        <w:t>Yönetim Kurulu Üyeleri</w:t>
      </w:r>
      <w:r w:rsidR="00FC6E22" w:rsidRPr="00120D72">
        <w:rPr>
          <w:rFonts w:ascii="Arial" w:hAnsi="Arial" w:cs="Arial"/>
          <w:sz w:val="24"/>
          <w:szCs w:val="24"/>
        </w:rPr>
        <w:t xml:space="preserve"> ve OSB Müdürü</w:t>
      </w:r>
      <w:r w:rsidR="00EB2FF6" w:rsidRPr="00120D72">
        <w:rPr>
          <w:rFonts w:ascii="Arial" w:hAnsi="Arial" w:cs="Arial"/>
          <w:sz w:val="24"/>
          <w:szCs w:val="24"/>
        </w:rPr>
        <w:t xml:space="preserve"> karşılayarak projenin gidişatı hakkında bilgilendirdiler.</w:t>
      </w:r>
      <w:r w:rsidR="00BA174E" w:rsidRPr="00120D72">
        <w:rPr>
          <w:rFonts w:ascii="Arial" w:hAnsi="Arial" w:cs="Arial"/>
          <w:sz w:val="24"/>
          <w:szCs w:val="24"/>
        </w:rPr>
        <w:t xml:space="preserve"> </w:t>
      </w:r>
    </w:p>
    <w:p w14:paraId="799B8E9F" w14:textId="14DA3B9A" w:rsidR="007E68EB" w:rsidRPr="00120D72" w:rsidRDefault="007E68EB" w:rsidP="00DF333A">
      <w:pPr>
        <w:jc w:val="both"/>
        <w:rPr>
          <w:rFonts w:ascii="Arial" w:hAnsi="Arial" w:cs="Arial"/>
          <w:sz w:val="24"/>
          <w:szCs w:val="24"/>
        </w:rPr>
      </w:pPr>
      <w:r w:rsidRPr="00120D72">
        <w:rPr>
          <w:rFonts w:ascii="Arial" w:hAnsi="Arial" w:cs="Arial"/>
          <w:sz w:val="24"/>
          <w:szCs w:val="24"/>
        </w:rPr>
        <w:t xml:space="preserve">İncelemeler esnasında konuşan T.C. Sanayi ve Teknoloji Bakanlığı Bakan Yardımcısı Hasan Büyükdede, </w:t>
      </w:r>
      <w:r w:rsidR="001A2AE3" w:rsidRPr="00120D72">
        <w:rPr>
          <w:rFonts w:ascii="Arial" w:hAnsi="Arial" w:cs="Arial"/>
          <w:sz w:val="24"/>
          <w:szCs w:val="24"/>
        </w:rPr>
        <w:t>sanayi ile tarımın entegre bir şekilde büyümesini önemsediklerine dikkat çekerek şunları dile getirdi;</w:t>
      </w:r>
      <w:r w:rsidR="004205FF" w:rsidRPr="00120D72">
        <w:rPr>
          <w:rFonts w:ascii="Arial" w:hAnsi="Arial" w:cs="Arial"/>
          <w:sz w:val="24"/>
          <w:szCs w:val="24"/>
        </w:rPr>
        <w:t xml:space="preserve"> “</w:t>
      </w:r>
      <w:r w:rsidR="00A3158C" w:rsidRPr="00120D72">
        <w:rPr>
          <w:rFonts w:ascii="Arial" w:hAnsi="Arial" w:cs="Arial"/>
          <w:sz w:val="24"/>
          <w:szCs w:val="24"/>
        </w:rPr>
        <w:t xml:space="preserve">Sakarya hem tarımsal hem de sanayi anlamında ciddi potansiyele sahip bir şehir. </w:t>
      </w:r>
      <w:r w:rsidR="00DE737C" w:rsidRPr="00120D72">
        <w:rPr>
          <w:rFonts w:ascii="Arial" w:hAnsi="Arial" w:cs="Arial"/>
          <w:sz w:val="24"/>
          <w:szCs w:val="24"/>
        </w:rPr>
        <w:t>Bizler de bakanlık olarak bu potansiyelin farkındayız ve buna uygun çalışmalar gerçekleştiriyoruz. Şehrin arazilerinin hem tarımsal hem de sanayi anlamda verimli kullanılması amacıyla Tarım ve Orman Bakanlığımız ile koordineli çalışıyoruz.</w:t>
      </w:r>
      <w:r w:rsidR="00FC1D0B" w:rsidRPr="00120D72">
        <w:rPr>
          <w:rFonts w:ascii="Arial" w:hAnsi="Arial" w:cs="Arial"/>
          <w:sz w:val="24"/>
          <w:szCs w:val="24"/>
        </w:rPr>
        <w:t xml:space="preserve"> Arazilerimizi optimum verimli bir şekilde kullanmaya önem veriyoruz. </w:t>
      </w:r>
      <w:r w:rsidR="00DE737C" w:rsidRPr="00120D72">
        <w:rPr>
          <w:rFonts w:ascii="Arial" w:hAnsi="Arial" w:cs="Arial"/>
          <w:sz w:val="24"/>
          <w:szCs w:val="24"/>
        </w:rPr>
        <w:t>DOMİ OSB çok büyük bir yatırım ve şehre ciddi katkılar sağlayacaktır.</w:t>
      </w:r>
      <w:r w:rsidR="00B25D56" w:rsidRPr="00120D72">
        <w:rPr>
          <w:rFonts w:ascii="Arial" w:hAnsi="Arial" w:cs="Arial"/>
          <w:sz w:val="24"/>
          <w:szCs w:val="24"/>
        </w:rPr>
        <w:t xml:space="preserve"> Kamulaştırma çalışmalarımızın ardından çok yakında altyapı projelerine başlanacak ve fir</w:t>
      </w:r>
      <w:r w:rsidR="00003950" w:rsidRPr="00120D72">
        <w:rPr>
          <w:rFonts w:ascii="Arial" w:hAnsi="Arial" w:cs="Arial"/>
          <w:sz w:val="24"/>
          <w:szCs w:val="24"/>
        </w:rPr>
        <w:t>malar burada konumlanacak.” ifadelerini kullandı.</w:t>
      </w:r>
    </w:p>
    <w:p w14:paraId="5FBB6791" w14:textId="2EB21C63" w:rsidR="00F03798" w:rsidRPr="00120D72" w:rsidRDefault="00F03798" w:rsidP="00DF333A">
      <w:pPr>
        <w:jc w:val="both"/>
        <w:rPr>
          <w:rFonts w:ascii="Arial" w:hAnsi="Arial" w:cs="Arial"/>
          <w:sz w:val="24"/>
          <w:szCs w:val="24"/>
        </w:rPr>
      </w:pPr>
      <w:r w:rsidRPr="00120D72">
        <w:rPr>
          <w:rFonts w:ascii="Arial" w:hAnsi="Arial" w:cs="Arial"/>
          <w:sz w:val="24"/>
          <w:szCs w:val="24"/>
        </w:rPr>
        <w:t xml:space="preserve">Ziyaretlerin ardından görüşlerini dile getiren SATSO </w:t>
      </w:r>
      <w:r w:rsidR="000B3FD4" w:rsidRPr="00120D72">
        <w:rPr>
          <w:rFonts w:ascii="Arial" w:hAnsi="Arial" w:cs="Arial"/>
          <w:sz w:val="24"/>
          <w:szCs w:val="24"/>
        </w:rPr>
        <w:t xml:space="preserve">Yönetim Kurulu </w:t>
      </w:r>
      <w:r w:rsidRPr="00120D72">
        <w:rPr>
          <w:rFonts w:ascii="Arial" w:hAnsi="Arial" w:cs="Arial"/>
          <w:sz w:val="24"/>
          <w:szCs w:val="24"/>
        </w:rPr>
        <w:t xml:space="preserve">Başkanı A. Akgün Altuğ; Sakarya’nın </w:t>
      </w:r>
      <w:r w:rsidR="00440A42" w:rsidRPr="00120D72">
        <w:rPr>
          <w:rFonts w:ascii="Arial" w:hAnsi="Arial" w:cs="Arial"/>
          <w:sz w:val="24"/>
          <w:szCs w:val="24"/>
        </w:rPr>
        <w:t>potansiyelini</w:t>
      </w:r>
      <w:r w:rsidR="001A434C" w:rsidRPr="00120D72">
        <w:rPr>
          <w:rFonts w:ascii="Arial" w:hAnsi="Arial" w:cs="Arial"/>
          <w:sz w:val="24"/>
          <w:szCs w:val="24"/>
        </w:rPr>
        <w:t>n herkes tarafından bilindiğine vurgu yaparak şunları dile getirdi; “Bugün ilimizin önemli yatırımlarına ziyaretler gerçekleştirdik ve oldukça verimli geçti.</w:t>
      </w:r>
      <w:r w:rsidR="00120D72">
        <w:rPr>
          <w:rFonts w:ascii="Arial" w:hAnsi="Arial" w:cs="Arial"/>
          <w:sz w:val="24"/>
          <w:szCs w:val="24"/>
        </w:rPr>
        <w:t xml:space="preserve"> </w:t>
      </w:r>
      <w:r w:rsidR="00921045" w:rsidRPr="00120D72">
        <w:rPr>
          <w:rFonts w:ascii="Arial" w:hAnsi="Arial" w:cs="Arial"/>
          <w:sz w:val="24"/>
          <w:szCs w:val="24"/>
        </w:rPr>
        <w:t>Sakarya üretim yatırımları anlamında çok dikkat çek</w:t>
      </w:r>
      <w:r w:rsidR="003858DF">
        <w:rPr>
          <w:rFonts w:ascii="Arial" w:hAnsi="Arial" w:cs="Arial"/>
          <w:sz w:val="24"/>
          <w:szCs w:val="24"/>
        </w:rPr>
        <w:t xml:space="preserve">en bir il haline geliyor. </w:t>
      </w:r>
      <w:r w:rsidR="00921045" w:rsidRPr="00120D72">
        <w:rPr>
          <w:rFonts w:ascii="Arial" w:hAnsi="Arial" w:cs="Arial"/>
          <w:sz w:val="24"/>
          <w:szCs w:val="24"/>
        </w:rPr>
        <w:t>Devam eden sanayi alanları projelerimizle şehrimizi çok daha ileriye götürme amacındayız.</w:t>
      </w:r>
      <w:r w:rsidR="00003950" w:rsidRPr="00120D72">
        <w:rPr>
          <w:rFonts w:ascii="Arial" w:hAnsi="Arial" w:cs="Arial"/>
          <w:sz w:val="24"/>
          <w:szCs w:val="24"/>
        </w:rPr>
        <w:t xml:space="preserve"> Hem tarım hem de sanayi anlamında güçlü olan potansiyelimizi verimli bir şekilde geliştirmeyi hedefliyoruz.” dedi.</w:t>
      </w:r>
    </w:p>
    <w:sectPr w:rsidR="00F03798" w:rsidRPr="00120D72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31C"/>
    <w:rsid w:val="00003950"/>
    <w:rsid w:val="0000507B"/>
    <w:rsid w:val="000B3FD4"/>
    <w:rsid w:val="00120D72"/>
    <w:rsid w:val="001A2AE3"/>
    <w:rsid w:val="001A434C"/>
    <w:rsid w:val="001E7EDB"/>
    <w:rsid w:val="0021031C"/>
    <w:rsid w:val="0032566A"/>
    <w:rsid w:val="003858DF"/>
    <w:rsid w:val="003A1340"/>
    <w:rsid w:val="003C58CC"/>
    <w:rsid w:val="004205FF"/>
    <w:rsid w:val="00440A42"/>
    <w:rsid w:val="004E1F8C"/>
    <w:rsid w:val="006823C2"/>
    <w:rsid w:val="0072108E"/>
    <w:rsid w:val="00754EFF"/>
    <w:rsid w:val="007E68EB"/>
    <w:rsid w:val="00825354"/>
    <w:rsid w:val="0085686C"/>
    <w:rsid w:val="00861A8A"/>
    <w:rsid w:val="00883724"/>
    <w:rsid w:val="0088753D"/>
    <w:rsid w:val="008A04CC"/>
    <w:rsid w:val="00921045"/>
    <w:rsid w:val="009A2F53"/>
    <w:rsid w:val="009D4EDA"/>
    <w:rsid w:val="00A3158C"/>
    <w:rsid w:val="00A721CE"/>
    <w:rsid w:val="00AE481B"/>
    <w:rsid w:val="00B02786"/>
    <w:rsid w:val="00B15270"/>
    <w:rsid w:val="00B23F49"/>
    <w:rsid w:val="00B25D56"/>
    <w:rsid w:val="00B73CF0"/>
    <w:rsid w:val="00BA174E"/>
    <w:rsid w:val="00BF0697"/>
    <w:rsid w:val="00D51615"/>
    <w:rsid w:val="00D555C4"/>
    <w:rsid w:val="00DE737C"/>
    <w:rsid w:val="00DF333A"/>
    <w:rsid w:val="00DF367D"/>
    <w:rsid w:val="00EB2FF6"/>
    <w:rsid w:val="00F01E1E"/>
    <w:rsid w:val="00F03798"/>
    <w:rsid w:val="00F307BB"/>
    <w:rsid w:val="00F65360"/>
    <w:rsid w:val="00FC1D0B"/>
    <w:rsid w:val="00FC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4BE2D"/>
  <w15:docId w15:val="{AF2E2F53-82D6-4D9D-948D-9AE651424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49</cp:revision>
  <dcterms:created xsi:type="dcterms:W3CDTF">2020-08-31T07:41:00Z</dcterms:created>
  <dcterms:modified xsi:type="dcterms:W3CDTF">2020-08-31T09:19:00Z</dcterms:modified>
</cp:coreProperties>
</file>